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FCF" w:rsidRPr="006A1613" w:rsidRDefault="00B24FCF" w:rsidP="00B24FCF">
      <w:pPr>
        <w:jc w:val="right"/>
        <w:rPr>
          <w:rFonts w:ascii="Times New Roman" w:hAnsi="Times New Roman"/>
          <w:sz w:val="24"/>
          <w:szCs w:val="24"/>
        </w:rPr>
      </w:pPr>
      <w:r w:rsidRPr="006A1613">
        <w:rPr>
          <w:rFonts w:ascii="Times New Roman" w:hAnsi="Times New Roman"/>
          <w:sz w:val="24"/>
          <w:szCs w:val="24"/>
        </w:rPr>
        <w:t>Приложение № 2</w:t>
      </w:r>
    </w:p>
    <w:p w:rsidR="006A1613" w:rsidRDefault="006A1613" w:rsidP="00B24FC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Постановлению администрации</w:t>
      </w:r>
    </w:p>
    <w:p w:rsidR="006A1613" w:rsidRPr="006A1613" w:rsidRDefault="006A1613" w:rsidP="006A161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Унечского района</w:t>
      </w:r>
    </w:p>
    <w:p w:rsidR="006A1613" w:rsidRDefault="006A1613" w:rsidP="00C337D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</w:t>
      </w:r>
      <w:r w:rsidR="00C337D7">
        <w:rPr>
          <w:rFonts w:ascii="Times New Roman" w:hAnsi="Times New Roman"/>
        </w:rPr>
        <w:t>О</w:t>
      </w:r>
      <w:r>
        <w:rPr>
          <w:rFonts w:ascii="Times New Roman" w:hAnsi="Times New Roman"/>
        </w:rPr>
        <w:t>т</w:t>
      </w:r>
      <w:r w:rsidR="00C337D7">
        <w:rPr>
          <w:rFonts w:ascii="Times New Roman" w:hAnsi="Times New Roman"/>
        </w:rPr>
        <w:t xml:space="preserve"> 13.11.</w:t>
      </w:r>
      <w:bookmarkStart w:id="0" w:name="_GoBack"/>
      <w:bookmarkEnd w:id="0"/>
      <w:r w:rsidR="00380C8E">
        <w:rPr>
          <w:rFonts w:ascii="Times New Roman" w:hAnsi="Times New Roman"/>
        </w:rPr>
        <w:t>201</w:t>
      </w:r>
      <w:r w:rsidR="00E34B65">
        <w:rPr>
          <w:rFonts w:ascii="Times New Roman" w:hAnsi="Times New Roman"/>
        </w:rPr>
        <w:t>9</w:t>
      </w:r>
      <w:r w:rsidR="00380C8E">
        <w:rPr>
          <w:rFonts w:ascii="Times New Roman" w:hAnsi="Times New Roman"/>
        </w:rPr>
        <w:t>г.</w:t>
      </w:r>
      <w:r>
        <w:rPr>
          <w:rFonts w:ascii="Times New Roman" w:hAnsi="Times New Roman"/>
        </w:rPr>
        <w:t>№</w:t>
      </w:r>
      <w:r w:rsidR="00C337D7">
        <w:rPr>
          <w:rFonts w:ascii="Times New Roman" w:hAnsi="Times New Roman"/>
        </w:rPr>
        <w:t>311</w:t>
      </w:r>
    </w:p>
    <w:p w:rsidR="00391229" w:rsidRPr="00620CD8" w:rsidRDefault="00391229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620CD8">
        <w:rPr>
          <w:rFonts w:ascii="Times New Roman" w:hAnsi="Times New Roman"/>
          <w:b/>
          <w:sz w:val="28"/>
          <w:szCs w:val="28"/>
        </w:rPr>
        <w:t>ИТОГИ</w:t>
      </w:r>
    </w:p>
    <w:p w:rsidR="00620CD8" w:rsidRPr="00620CD8" w:rsidRDefault="00391229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620CD8">
        <w:rPr>
          <w:rFonts w:ascii="Times New Roman" w:hAnsi="Times New Roman"/>
          <w:b/>
          <w:sz w:val="28"/>
          <w:szCs w:val="28"/>
        </w:rPr>
        <w:t>с</w:t>
      </w:r>
      <w:r w:rsidR="000E2C69" w:rsidRPr="00620CD8">
        <w:rPr>
          <w:rFonts w:ascii="Times New Roman" w:hAnsi="Times New Roman"/>
          <w:b/>
          <w:sz w:val="28"/>
          <w:szCs w:val="28"/>
        </w:rPr>
        <w:t xml:space="preserve">оциально-экономического развития </w:t>
      </w:r>
    </w:p>
    <w:p w:rsidR="000E2C69" w:rsidRPr="00620CD8" w:rsidRDefault="008B03B3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620CD8">
        <w:rPr>
          <w:rFonts w:ascii="Times New Roman" w:hAnsi="Times New Roman"/>
          <w:b/>
          <w:sz w:val="28"/>
          <w:szCs w:val="28"/>
        </w:rPr>
        <w:t>муниципального образования «</w:t>
      </w:r>
      <w:r w:rsidR="000E2C69" w:rsidRPr="00620CD8">
        <w:rPr>
          <w:rFonts w:ascii="Times New Roman" w:hAnsi="Times New Roman"/>
          <w:b/>
          <w:sz w:val="28"/>
          <w:szCs w:val="28"/>
        </w:rPr>
        <w:t>Унечск</w:t>
      </w:r>
      <w:r w:rsidR="00973FDF" w:rsidRPr="00620CD8">
        <w:rPr>
          <w:rFonts w:ascii="Times New Roman" w:hAnsi="Times New Roman"/>
          <w:b/>
          <w:sz w:val="28"/>
          <w:szCs w:val="28"/>
        </w:rPr>
        <w:t>ое</w:t>
      </w:r>
      <w:r w:rsidRPr="00620CD8">
        <w:rPr>
          <w:rFonts w:ascii="Times New Roman" w:hAnsi="Times New Roman"/>
          <w:b/>
          <w:sz w:val="28"/>
          <w:szCs w:val="28"/>
        </w:rPr>
        <w:t xml:space="preserve"> </w:t>
      </w:r>
      <w:r w:rsidR="00973FDF" w:rsidRPr="00620CD8">
        <w:rPr>
          <w:rFonts w:ascii="Times New Roman" w:hAnsi="Times New Roman"/>
          <w:b/>
          <w:sz w:val="28"/>
          <w:szCs w:val="28"/>
        </w:rPr>
        <w:t>городское поселение</w:t>
      </w:r>
      <w:r w:rsidR="00F849D4" w:rsidRPr="00620CD8">
        <w:rPr>
          <w:rFonts w:ascii="Times New Roman" w:hAnsi="Times New Roman"/>
          <w:b/>
          <w:sz w:val="28"/>
          <w:szCs w:val="28"/>
        </w:rPr>
        <w:t>»</w:t>
      </w:r>
    </w:p>
    <w:p w:rsidR="000E2C69" w:rsidRPr="00620CD8" w:rsidRDefault="000E2C69" w:rsidP="008B03B3">
      <w:pPr>
        <w:jc w:val="center"/>
        <w:rPr>
          <w:rFonts w:ascii="Times New Roman" w:hAnsi="Times New Roman"/>
          <w:b/>
          <w:sz w:val="28"/>
          <w:szCs w:val="28"/>
        </w:rPr>
      </w:pPr>
      <w:r w:rsidRPr="00620CD8">
        <w:rPr>
          <w:rFonts w:ascii="Times New Roman" w:hAnsi="Times New Roman"/>
          <w:b/>
          <w:sz w:val="28"/>
          <w:szCs w:val="28"/>
        </w:rPr>
        <w:t>за 9 месяцев 201</w:t>
      </w:r>
      <w:r w:rsidR="00E34B65" w:rsidRPr="00620CD8">
        <w:rPr>
          <w:rFonts w:ascii="Times New Roman" w:hAnsi="Times New Roman"/>
          <w:b/>
          <w:sz w:val="28"/>
          <w:szCs w:val="28"/>
        </w:rPr>
        <w:t>9</w:t>
      </w:r>
      <w:r w:rsidRPr="00620CD8">
        <w:rPr>
          <w:rFonts w:ascii="Times New Roman" w:hAnsi="Times New Roman"/>
          <w:b/>
          <w:sz w:val="28"/>
          <w:szCs w:val="28"/>
        </w:rPr>
        <w:t xml:space="preserve"> года</w:t>
      </w:r>
    </w:p>
    <w:tbl>
      <w:tblPr>
        <w:tblW w:w="1022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4"/>
        <w:gridCol w:w="1418"/>
      </w:tblGrid>
      <w:tr w:rsidR="00674A06" w:rsidRPr="0059487A" w:rsidTr="00620CD8">
        <w:trPr>
          <w:trHeight w:val="630"/>
        </w:trPr>
        <w:tc>
          <w:tcPr>
            <w:tcW w:w="8804" w:type="dxa"/>
            <w:shd w:val="clear" w:color="auto" w:fill="auto"/>
            <w:hideMark/>
          </w:tcPr>
          <w:p w:rsidR="00674A06" w:rsidRPr="0059487A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18" w:type="dxa"/>
          </w:tcPr>
          <w:p w:rsidR="00674A06" w:rsidRPr="0059487A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9 мес.</w:t>
            </w:r>
          </w:p>
          <w:p w:rsidR="00674A06" w:rsidRPr="0059487A" w:rsidRDefault="00674A06" w:rsidP="00E34B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201</w:t>
            </w:r>
            <w:r w:rsidR="00E34B6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9</w:t>
            </w: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г.</w:t>
            </w:r>
          </w:p>
        </w:tc>
      </w:tr>
      <w:tr w:rsidR="00096CAA" w:rsidRPr="0059487A" w:rsidTr="00620CD8">
        <w:trPr>
          <w:trHeight w:val="288"/>
        </w:trPr>
        <w:tc>
          <w:tcPr>
            <w:tcW w:w="8804" w:type="dxa"/>
            <w:shd w:val="clear" w:color="auto" w:fill="auto"/>
          </w:tcPr>
          <w:p w:rsidR="00096CAA" w:rsidRPr="0059487A" w:rsidRDefault="00096CAA" w:rsidP="00E3432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Демографические показатели</w:t>
            </w:r>
            <w:r w:rsidR="00E3432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E34328">
              <w:rPr>
                <w:rFonts w:ascii="Times New Roman" w:eastAsia="Times New Roman" w:hAnsi="Times New Roman"/>
                <w:bCs/>
                <w:sz w:val="24"/>
                <w:szCs w:val="24"/>
              </w:rPr>
              <w:t>на 1 число год</w:t>
            </w:r>
            <w:r w:rsidR="001D5D00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  <w:r w:rsidR="00E34328">
              <w:rPr>
                <w:rFonts w:ascii="Times New Roman" w:eastAsia="Times New Roman" w:hAnsi="Times New Roman"/>
                <w:bCs/>
                <w:sz w:val="24"/>
                <w:szCs w:val="24"/>
              </w:rPr>
              <w:t>, чел.)</w:t>
            </w:r>
          </w:p>
        </w:tc>
        <w:tc>
          <w:tcPr>
            <w:tcW w:w="1418" w:type="dxa"/>
          </w:tcPr>
          <w:p w:rsidR="00096CAA" w:rsidRPr="00C10525" w:rsidRDefault="00096CAA" w:rsidP="00CD0810">
            <w:pPr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096CAA" w:rsidRPr="0059487A" w:rsidTr="00620CD8">
        <w:trPr>
          <w:trHeight w:val="630"/>
        </w:trPr>
        <w:tc>
          <w:tcPr>
            <w:tcW w:w="8804" w:type="dxa"/>
            <w:shd w:val="clear" w:color="auto" w:fill="auto"/>
          </w:tcPr>
          <w:p w:rsidR="00096CAA" w:rsidRPr="00D26436" w:rsidRDefault="00096CAA" w:rsidP="00E34328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 xml:space="preserve">Численность жителей в </w:t>
            </w:r>
            <w:r>
              <w:rPr>
                <w:rFonts w:ascii="Times New Roman" w:hAnsi="Times New Roman"/>
                <w:sz w:val="24"/>
                <w:szCs w:val="24"/>
              </w:rPr>
              <w:t>Унечском городском поселении</w:t>
            </w:r>
            <w:r w:rsidRPr="00D2643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096CAA" w:rsidRPr="00C10525" w:rsidRDefault="00096CAA" w:rsidP="00CD0810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 w:rsidRPr="000A4AF6">
              <w:rPr>
                <w:rFonts w:ascii="Times New Roman" w:eastAsia="Times New Roman" w:hAnsi="Times New Roman"/>
                <w:bCs/>
                <w:sz w:val="24"/>
                <w:szCs w:val="24"/>
              </w:rPr>
              <w:t>23666</w:t>
            </w:r>
          </w:p>
        </w:tc>
      </w:tr>
      <w:tr w:rsidR="00096CAA" w:rsidRPr="0059487A" w:rsidTr="00620CD8">
        <w:trPr>
          <w:trHeight w:val="343"/>
        </w:trPr>
        <w:tc>
          <w:tcPr>
            <w:tcW w:w="8804" w:type="dxa"/>
            <w:shd w:val="clear" w:color="auto" w:fill="auto"/>
          </w:tcPr>
          <w:p w:rsidR="00096CAA" w:rsidRPr="00D26436" w:rsidRDefault="00096CAA" w:rsidP="00CD0810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Количество родившихся  (человек)</w:t>
            </w:r>
          </w:p>
        </w:tc>
        <w:tc>
          <w:tcPr>
            <w:tcW w:w="1418" w:type="dxa"/>
          </w:tcPr>
          <w:p w:rsidR="00096CAA" w:rsidRPr="00C10525" w:rsidRDefault="00096CAA" w:rsidP="00CD0810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0A4AF6"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</w:tr>
      <w:tr w:rsidR="00096CAA" w:rsidRPr="0059487A" w:rsidTr="00620CD8">
        <w:trPr>
          <w:trHeight w:val="263"/>
        </w:trPr>
        <w:tc>
          <w:tcPr>
            <w:tcW w:w="8804" w:type="dxa"/>
            <w:shd w:val="clear" w:color="auto" w:fill="auto"/>
          </w:tcPr>
          <w:p w:rsidR="00096CAA" w:rsidRPr="00D26436" w:rsidRDefault="00096CAA" w:rsidP="00CD0810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Количество умерших  (человек)</w:t>
            </w:r>
          </w:p>
        </w:tc>
        <w:tc>
          <w:tcPr>
            <w:tcW w:w="1418" w:type="dxa"/>
          </w:tcPr>
          <w:p w:rsidR="00096CAA" w:rsidRPr="00C10525" w:rsidRDefault="00096CAA" w:rsidP="00CD0810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0A4AF6">
              <w:rPr>
                <w:rFonts w:ascii="Times New Roman" w:eastAsia="Times New Roman" w:hAnsi="Times New Roman"/>
                <w:sz w:val="24"/>
                <w:szCs w:val="24"/>
              </w:rPr>
              <w:t>395</w:t>
            </w:r>
          </w:p>
        </w:tc>
      </w:tr>
      <w:tr w:rsidR="00096CAA" w:rsidRPr="0059487A" w:rsidTr="00620CD8">
        <w:trPr>
          <w:trHeight w:val="410"/>
        </w:trPr>
        <w:tc>
          <w:tcPr>
            <w:tcW w:w="8804" w:type="dxa"/>
            <w:shd w:val="clear" w:color="auto" w:fill="auto"/>
          </w:tcPr>
          <w:p w:rsidR="00096CAA" w:rsidRPr="00D26436" w:rsidRDefault="00096CAA" w:rsidP="00CD0810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 xml:space="preserve">Коэффициент рождаемости на 1000 человек </w:t>
            </w:r>
          </w:p>
        </w:tc>
        <w:tc>
          <w:tcPr>
            <w:tcW w:w="1418" w:type="dxa"/>
            <w:vAlign w:val="center"/>
          </w:tcPr>
          <w:p w:rsidR="00096CAA" w:rsidRPr="00C10525" w:rsidRDefault="00096CAA" w:rsidP="00CD0810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0A4AF6">
              <w:rPr>
                <w:rFonts w:ascii="Times New Roman" w:eastAsia="Times New Roman" w:hAnsi="Times New Roman"/>
                <w:sz w:val="24"/>
                <w:szCs w:val="24"/>
              </w:rPr>
              <w:t>9,4</w:t>
            </w:r>
          </w:p>
        </w:tc>
      </w:tr>
      <w:tr w:rsidR="00096CAA" w:rsidRPr="0059487A" w:rsidTr="00620CD8">
        <w:trPr>
          <w:trHeight w:val="273"/>
        </w:trPr>
        <w:tc>
          <w:tcPr>
            <w:tcW w:w="8804" w:type="dxa"/>
            <w:shd w:val="clear" w:color="auto" w:fill="auto"/>
          </w:tcPr>
          <w:p w:rsidR="00096CAA" w:rsidRPr="00D26436" w:rsidRDefault="00096CAA" w:rsidP="00CD0810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 xml:space="preserve">Коэффициент смертности на 1000 человек </w:t>
            </w:r>
          </w:p>
        </w:tc>
        <w:tc>
          <w:tcPr>
            <w:tcW w:w="1418" w:type="dxa"/>
            <w:vAlign w:val="center"/>
          </w:tcPr>
          <w:p w:rsidR="00096CAA" w:rsidRPr="00C10525" w:rsidRDefault="00096CAA" w:rsidP="00CD0810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0A4AF6">
              <w:rPr>
                <w:rFonts w:ascii="Times New Roman" w:eastAsia="Times New Roman" w:hAnsi="Times New Roman"/>
                <w:sz w:val="24"/>
                <w:szCs w:val="24"/>
              </w:rPr>
              <w:t>16,8</w:t>
            </w:r>
          </w:p>
        </w:tc>
      </w:tr>
      <w:tr w:rsidR="00096CAA" w:rsidRPr="0059487A" w:rsidTr="00620CD8">
        <w:trPr>
          <w:trHeight w:val="264"/>
        </w:trPr>
        <w:tc>
          <w:tcPr>
            <w:tcW w:w="8804" w:type="dxa"/>
            <w:shd w:val="clear" w:color="auto" w:fill="auto"/>
          </w:tcPr>
          <w:p w:rsidR="00096CAA" w:rsidRPr="0059487A" w:rsidRDefault="00096CAA" w:rsidP="00CD081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96CA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418" w:type="dxa"/>
          </w:tcPr>
          <w:p w:rsidR="00096CAA" w:rsidRPr="00C10525" w:rsidRDefault="00096CAA" w:rsidP="00CD0810">
            <w:pPr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674A06" w:rsidRPr="0059487A" w:rsidTr="00620CD8">
        <w:trPr>
          <w:trHeight w:val="750"/>
        </w:trPr>
        <w:tc>
          <w:tcPr>
            <w:tcW w:w="8804" w:type="dxa"/>
            <w:shd w:val="clear" w:color="auto" w:fill="auto"/>
            <w:vAlign w:val="bottom"/>
            <w:hideMark/>
          </w:tcPr>
          <w:p w:rsidR="00674A06" w:rsidRPr="00D26436" w:rsidRDefault="00674A06" w:rsidP="00786265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 предприятий по всем видам экономической деятельности, млн. руб.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74A06" w:rsidRPr="00B0791C" w:rsidRDefault="00C10525" w:rsidP="00977DE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3114,74</w:t>
            </w:r>
          </w:p>
        </w:tc>
      </w:tr>
      <w:tr w:rsidR="002836B6" w:rsidRPr="0059487A" w:rsidTr="00620CD8">
        <w:trPr>
          <w:trHeight w:val="240"/>
        </w:trPr>
        <w:tc>
          <w:tcPr>
            <w:tcW w:w="8804" w:type="dxa"/>
            <w:shd w:val="clear" w:color="auto" w:fill="auto"/>
            <w:vAlign w:val="bottom"/>
          </w:tcPr>
          <w:p w:rsidR="002836B6" w:rsidRPr="00D26436" w:rsidRDefault="002836B6" w:rsidP="00786265">
            <w:pPr>
              <w:rPr>
                <w:rFonts w:ascii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836B6" w:rsidRPr="00B0791C" w:rsidRDefault="00B0791C" w:rsidP="00C1052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791C">
              <w:rPr>
                <w:rFonts w:ascii="Times New Roman" w:eastAsia="Times New Roman" w:hAnsi="Times New Roman"/>
                <w:sz w:val="24"/>
                <w:szCs w:val="24"/>
              </w:rPr>
              <w:t>107,</w:t>
            </w:r>
            <w:r w:rsidR="00C1052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5A08C1" w:rsidRPr="0059487A" w:rsidTr="00620CD8">
        <w:trPr>
          <w:trHeight w:val="240"/>
        </w:trPr>
        <w:tc>
          <w:tcPr>
            <w:tcW w:w="8804" w:type="dxa"/>
            <w:shd w:val="clear" w:color="auto" w:fill="auto"/>
            <w:vAlign w:val="bottom"/>
          </w:tcPr>
          <w:p w:rsidR="005A08C1" w:rsidRPr="0059487A" w:rsidRDefault="005A08C1" w:rsidP="007862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предприятиями: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A08C1" w:rsidRPr="00B0791C" w:rsidRDefault="005A08C1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74A06" w:rsidRPr="0059487A" w:rsidTr="00620CD8">
        <w:trPr>
          <w:trHeight w:val="435"/>
        </w:trPr>
        <w:tc>
          <w:tcPr>
            <w:tcW w:w="8804" w:type="dxa"/>
            <w:shd w:val="clear" w:color="auto" w:fill="auto"/>
            <w:hideMark/>
          </w:tcPr>
          <w:p w:rsidR="00674A06" w:rsidRPr="0059487A" w:rsidRDefault="005A08C1" w:rsidP="005A08C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674A06" w:rsidRPr="005A08C1">
              <w:rPr>
                <w:rFonts w:ascii="Times New Roman" w:hAnsi="Times New Roman"/>
                <w:sz w:val="24"/>
                <w:szCs w:val="24"/>
              </w:rPr>
              <w:t>брабатывающи</w:t>
            </w:r>
            <w:r w:rsidRPr="005A08C1">
              <w:rPr>
                <w:rFonts w:ascii="Times New Roman" w:hAnsi="Times New Roman"/>
                <w:sz w:val="24"/>
                <w:szCs w:val="24"/>
              </w:rPr>
              <w:t>е</w:t>
            </w:r>
            <w:r w:rsidR="00674A06" w:rsidRPr="005A08C1">
              <w:rPr>
                <w:rFonts w:ascii="Times New Roman" w:hAnsi="Times New Roman"/>
                <w:sz w:val="24"/>
                <w:szCs w:val="24"/>
              </w:rPr>
              <w:t xml:space="preserve"> производств</w:t>
            </w:r>
            <w:r w:rsidRPr="005A08C1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674A06" w:rsidRPr="005A08C1">
              <w:rPr>
                <w:rFonts w:ascii="Times New Roman" w:hAnsi="Times New Roman"/>
                <w:sz w:val="24"/>
                <w:szCs w:val="24"/>
              </w:rPr>
              <w:t xml:space="preserve">  (млн. руб.)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74A06" w:rsidRPr="00C10525" w:rsidRDefault="00B0791C" w:rsidP="002836B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0525">
              <w:rPr>
                <w:rFonts w:ascii="Times New Roman" w:eastAsia="Times New Roman" w:hAnsi="Times New Roman"/>
                <w:sz w:val="24"/>
                <w:szCs w:val="24"/>
              </w:rPr>
              <w:t>2467,3</w:t>
            </w:r>
          </w:p>
        </w:tc>
      </w:tr>
      <w:tr w:rsidR="002836B6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2836B6" w:rsidRPr="0059487A" w:rsidRDefault="002836B6" w:rsidP="00B24F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836B6" w:rsidRPr="00C10525" w:rsidRDefault="00B0791C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0525">
              <w:rPr>
                <w:rFonts w:ascii="Times New Roman" w:eastAsia="Times New Roman" w:hAnsi="Times New Roman"/>
                <w:sz w:val="24"/>
                <w:szCs w:val="24"/>
              </w:rPr>
              <w:t>107,5</w:t>
            </w:r>
          </w:p>
        </w:tc>
      </w:tr>
      <w:tr w:rsidR="00B0791C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B0791C" w:rsidRPr="0059487A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B0791C" w:rsidRPr="00B0791C">
              <w:rPr>
                <w:rFonts w:ascii="Times New Roman" w:hAnsi="Times New Roman"/>
                <w:sz w:val="24"/>
                <w:szCs w:val="24"/>
              </w:rPr>
              <w:t>беспечение электрической энергией, газом и паром; кондиционирование воздуха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A08C1">
              <w:rPr>
                <w:rFonts w:ascii="Times New Roman" w:hAnsi="Times New Roman"/>
                <w:sz w:val="24"/>
                <w:szCs w:val="24"/>
              </w:rPr>
              <w:t>(млн. руб.)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0791C" w:rsidRPr="00C10525" w:rsidRDefault="005A08C1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0525">
              <w:rPr>
                <w:rFonts w:ascii="Times New Roman" w:eastAsia="Times New Roman" w:hAnsi="Times New Roman"/>
                <w:sz w:val="24"/>
                <w:szCs w:val="24"/>
              </w:rPr>
              <w:t>258,47</w:t>
            </w:r>
          </w:p>
        </w:tc>
      </w:tr>
      <w:tr w:rsidR="00B0791C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B0791C" w:rsidRPr="0059487A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0791C" w:rsidRPr="00C10525" w:rsidRDefault="005A08C1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0525">
              <w:rPr>
                <w:rFonts w:ascii="Times New Roman" w:eastAsia="Times New Roman" w:hAnsi="Times New Roman"/>
                <w:sz w:val="24"/>
                <w:szCs w:val="24"/>
              </w:rPr>
              <w:t>102</w:t>
            </w:r>
          </w:p>
        </w:tc>
      </w:tr>
      <w:tr w:rsidR="00B0791C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B0791C" w:rsidRPr="0059487A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A08C1">
              <w:rPr>
                <w:rFonts w:ascii="Times New Roman" w:hAnsi="Times New Roman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A08C1">
              <w:rPr>
                <w:rFonts w:ascii="Times New Roman" w:hAnsi="Times New Roman"/>
                <w:sz w:val="24"/>
                <w:szCs w:val="24"/>
              </w:rPr>
              <w:t>(млн. руб.)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0791C" w:rsidRPr="00C10525" w:rsidRDefault="005A08C1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0525">
              <w:rPr>
                <w:rFonts w:ascii="Times New Roman" w:eastAsia="Times New Roman" w:hAnsi="Times New Roman"/>
                <w:sz w:val="24"/>
                <w:szCs w:val="24"/>
              </w:rPr>
              <w:t>44,2</w:t>
            </w:r>
          </w:p>
        </w:tc>
      </w:tr>
      <w:tr w:rsidR="00B0791C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B0791C" w:rsidRPr="0059487A" w:rsidRDefault="005A08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0791C" w:rsidRPr="00C10525" w:rsidRDefault="005A08C1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0525">
              <w:rPr>
                <w:rFonts w:ascii="Times New Roman" w:eastAsia="Times New Roman" w:hAnsi="Times New Roman"/>
                <w:sz w:val="24"/>
                <w:szCs w:val="24"/>
              </w:rPr>
              <w:t>103,6</w:t>
            </w:r>
          </w:p>
        </w:tc>
      </w:tr>
      <w:tr w:rsidR="009C62C1" w:rsidRPr="0059487A" w:rsidTr="00620CD8">
        <w:trPr>
          <w:trHeight w:val="181"/>
        </w:trPr>
        <w:tc>
          <w:tcPr>
            <w:tcW w:w="10222" w:type="dxa"/>
            <w:gridSpan w:val="2"/>
            <w:shd w:val="clear" w:color="auto" w:fill="auto"/>
          </w:tcPr>
          <w:p w:rsidR="009C62C1" w:rsidRPr="00C10525" w:rsidRDefault="009C62C1" w:rsidP="009C62C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62C1">
              <w:rPr>
                <w:rFonts w:ascii="Times New Roman" w:hAnsi="Times New Roman"/>
                <w:b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Унечского городского поселения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9C62C1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9C62C1">
              <w:rPr>
                <w:rFonts w:ascii="Times New Roman" w:hAnsi="Times New Roman"/>
                <w:sz w:val="24"/>
                <w:szCs w:val="24"/>
              </w:rPr>
              <w:t>Доходы бюджета,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C10525" w:rsidRDefault="009C62C1" w:rsidP="00C0100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62C1">
              <w:rPr>
                <w:rFonts w:ascii="Times New Roman" w:eastAsia="Times New Roman" w:hAnsi="Times New Roman"/>
                <w:sz w:val="24"/>
                <w:szCs w:val="24"/>
              </w:rPr>
              <w:t>166183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9C62C1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9C62C1">
              <w:rPr>
                <w:rFonts w:ascii="Times New Roman" w:hAnsi="Times New Roman"/>
                <w:sz w:val="24"/>
                <w:szCs w:val="24"/>
              </w:rPr>
              <w:t>Налоговые и неналоговые доходы, всего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62C1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4B554D" w:rsidRDefault="00620CD8" w:rsidP="004B554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75 50,</w:t>
            </w:r>
            <w:r w:rsidR="009C62C1" w:rsidRPr="004B554D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9C62C1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9C62C1">
              <w:rPr>
                <w:rFonts w:ascii="Times New Roman" w:hAnsi="Times New Roman"/>
                <w:sz w:val="24"/>
                <w:szCs w:val="24"/>
              </w:rPr>
              <w:t>Налоговые доходы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C62C1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4B554D" w:rsidRDefault="009C62C1" w:rsidP="00620CD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54D">
              <w:rPr>
                <w:rFonts w:ascii="Times New Roman" w:eastAsia="Times New Roman" w:hAnsi="Times New Roman"/>
                <w:sz w:val="24"/>
                <w:szCs w:val="24"/>
              </w:rPr>
              <w:t>72 18</w:t>
            </w:r>
            <w:r w:rsidR="00620CD8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4B554D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9C62C1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9C62C1">
              <w:rPr>
                <w:rFonts w:ascii="Times New Roman" w:hAnsi="Times New Roman"/>
                <w:sz w:val="24"/>
                <w:szCs w:val="24"/>
              </w:rPr>
              <w:t>Неналоговые доходы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C62C1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4B554D" w:rsidRDefault="00620CD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3 232,</w:t>
            </w:r>
            <w:r w:rsidR="009C62C1" w:rsidRPr="004B554D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9C62C1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9C62C1">
              <w:rPr>
                <w:rFonts w:ascii="Times New Roman" w:hAnsi="Times New Roman"/>
                <w:sz w:val="24"/>
                <w:szCs w:val="24"/>
              </w:rPr>
              <w:t>Безвозмездные поступления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C62C1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4B554D" w:rsidRDefault="00620CD8" w:rsidP="004B554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90 33,</w:t>
            </w:r>
            <w:r w:rsidR="009C62C1" w:rsidRPr="004B554D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9C62C1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9C62C1">
              <w:rPr>
                <w:rFonts w:ascii="Times New Roman" w:hAnsi="Times New Roman"/>
                <w:sz w:val="24"/>
                <w:szCs w:val="24"/>
              </w:rPr>
              <w:t>Расходы бюджета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C62C1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4B554D" w:rsidRDefault="00620CD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164 058,</w:t>
            </w:r>
            <w:r w:rsidR="009C62C1" w:rsidRPr="004B554D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</w:tr>
      <w:tr w:rsidR="009C62C1" w:rsidRPr="0059487A" w:rsidTr="00620CD8">
        <w:trPr>
          <w:trHeight w:val="181"/>
        </w:trPr>
        <w:tc>
          <w:tcPr>
            <w:tcW w:w="8804" w:type="dxa"/>
            <w:shd w:val="clear" w:color="auto" w:fill="auto"/>
          </w:tcPr>
          <w:p w:rsidR="009C62C1" w:rsidRPr="009C62C1" w:rsidRDefault="009C62C1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9C62C1">
              <w:rPr>
                <w:rFonts w:ascii="Times New Roman" w:hAnsi="Times New Roman"/>
                <w:sz w:val="24"/>
                <w:szCs w:val="24"/>
              </w:rPr>
              <w:t>Дефицит (-), профицит (+) бюджета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C62C1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C62C1" w:rsidRPr="004B554D" w:rsidRDefault="00620CD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2 125,</w:t>
            </w:r>
            <w:r w:rsidR="009C62C1" w:rsidRPr="004B554D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</w:tr>
      <w:tr w:rsidR="00674A06" w:rsidRPr="0059487A" w:rsidTr="00620CD8">
        <w:trPr>
          <w:trHeight w:val="310"/>
        </w:trPr>
        <w:tc>
          <w:tcPr>
            <w:tcW w:w="8804" w:type="dxa"/>
            <w:shd w:val="clear" w:color="auto" w:fill="auto"/>
            <w:hideMark/>
          </w:tcPr>
          <w:p w:rsidR="00674A06" w:rsidRPr="0059487A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Труд</w:t>
            </w:r>
            <w:r w:rsidR="00D2643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и занятость</w:t>
            </w:r>
          </w:p>
        </w:tc>
        <w:tc>
          <w:tcPr>
            <w:tcW w:w="1418" w:type="dxa"/>
            <w:vAlign w:val="center"/>
          </w:tcPr>
          <w:p w:rsidR="00674A06" w:rsidRPr="004B554D" w:rsidRDefault="00674A06" w:rsidP="00E3631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74A06" w:rsidRPr="0059487A" w:rsidTr="00620CD8">
        <w:trPr>
          <w:trHeight w:val="375"/>
        </w:trPr>
        <w:tc>
          <w:tcPr>
            <w:tcW w:w="8804" w:type="dxa"/>
            <w:shd w:val="clear" w:color="auto" w:fill="auto"/>
            <w:hideMark/>
          </w:tcPr>
          <w:p w:rsidR="00674A06" w:rsidRPr="00D26436" w:rsidRDefault="00674A06" w:rsidP="00973FD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 xml:space="preserve">Среднемесячная начисленная заработная плата, </w:t>
            </w:r>
            <w:r w:rsidR="00AB6BBA" w:rsidRPr="00D26436">
              <w:rPr>
                <w:rFonts w:ascii="Times New Roman" w:hAnsi="Times New Roman"/>
                <w:sz w:val="24"/>
                <w:szCs w:val="24"/>
              </w:rPr>
              <w:t>тыс.</w:t>
            </w:r>
            <w:r w:rsidRPr="00D2643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418" w:type="dxa"/>
            <w:vAlign w:val="center"/>
          </w:tcPr>
          <w:p w:rsidR="00674A06" w:rsidRPr="004B554D" w:rsidRDefault="000A4AF6" w:rsidP="009558F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54D">
              <w:rPr>
                <w:rFonts w:ascii="Times New Roman" w:eastAsia="Times New Roman" w:hAnsi="Times New Roman"/>
                <w:sz w:val="24"/>
                <w:szCs w:val="24"/>
              </w:rPr>
              <w:t>27,0</w:t>
            </w:r>
          </w:p>
        </w:tc>
      </w:tr>
      <w:tr w:rsidR="00FE2550" w:rsidRPr="0059487A" w:rsidTr="00620CD8">
        <w:trPr>
          <w:trHeight w:val="266"/>
        </w:trPr>
        <w:tc>
          <w:tcPr>
            <w:tcW w:w="8804" w:type="dxa"/>
            <w:shd w:val="clear" w:color="auto" w:fill="auto"/>
          </w:tcPr>
          <w:p w:rsidR="00FE2550" w:rsidRPr="00D26436" w:rsidRDefault="00FE2550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vAlign w:val="center"/>
          </w:tcPr>
          <w:p w:rsidR="00FE2550" w:rsidRPr="004B554D" w:rsidRDefault="00AB6BBA" w:rsidP="000A4AF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54D">
              <w:rPr>
                <w:rFonts w:ascii="Times New Roman" w:eastAsia="Times New Roman" w:hAnsi="Times New Roman"/>
                <w:sz w:val="24"/>
                <w:szCs w:val="24"/>
              </w:rPr>
              <w:t>104,</w:t>
            </w:r>
            <w:r w:rsidR="000A4AF6" w:rsidRPr="004B554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EF4905" w:rsidRPr="00EF4905" w:rsidTr="00620CD8">
        <w:trPr>
          <w:trHeight w:val="310"/>
        </w:trPr>
        <w:tc>
          <w:tcPr>
            <w:tcW w:w="8804" w:type="dxa"/>
            <w:shd w:val="clear" w:color="auto" w:fill="auto"/>
            <w:hideMark/>
          </w:tcPr>
          <w:p w:rsidR="00674A06" w:rsidRPr="00D26436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Среднемесячная пенсия по району,</w:t>
            </w:r>
            <w:r w:rsidR="004D2ED4" w:rsidRPr="00D26436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D26436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74A06" w:rsidRPr="004B554D" w:rsidRDefault="004D2ED4" w:rsidP="00EF490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54D">
              <w:rPr>
                <w:rFonts w:ascii="Times New Roman" w:eastAsia="Times New Roman" w:hAnsi="Times New Roman"/>
                <w:sz w:val="24"/>
                <w:szCs w:val="24"/>
              </w:rPr>
              <w:t>12,6</w:t>
            </w:r>
          </w:p>
        </w:tc>
      </w:tr>
      <w:tr w:rsidR="00EF4905" w:rsidRPr="00EF4905" w:rsidTr="00620CD8">
        <w:trPr>
          <w:trHeight w:val="232"/>
        </w:trPr>
        <w:tc>
          <w:tcPr>
            <w:tcW w:w="8804" w:type="dxa"/>
            <w:shd w:val="clear" w:color="auto" w:fill="auto"/>
          </w:tcPr>
          <w:p w:rsidR="002836B6" w:rsidRPr="00D26436" w:rsidRDefault="002836B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836B6" w:rsidRPr="004B554D" w:rsidRDefault="004D2ED4" w:rsidP="0074635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54D">
              <w:rPr>
                <w:rFonts w:ascii="Times New Roman" w:eastAsia="Times New Roman" w:hAnsi="Times New Roman"/>
                <w:sz w:val="24"/>
                <w:szCs w:val="24"/>
              </w:rPr>
              <w:t>103,27%</w:t>
            </w:r>
          </w:p>
        </w:tc>
      </w:tr>
      <w:tr w:rsidR="00674A06" w:rsidRPr="0059487A" w:rsidTr="00620CD8">
        <w:trPr>
          <w:trHeight w:val="373"/>
        </w:trPr>
        <w:tc>
          <w:tcPr>
            <w:tcW w:w="8804" w:type="dxa"/>
            <w:shd w:val="clear" w:color="auto" w:fill="auto"/>
            <w:hideMark/>
          </w:tcPr>
          <w:p w:rsidR="00674A06" w:rsidRPr="00D26436" w:rsidRDefault="00674A06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Величина прожиточного минимума в среднем на душу населения, руб.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74A06" w:rsidRPr="004B554D" w:rsidRDefault="00AB6BBA" w:rsidP="004C244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54D">
              <w:rPr>
                <w:rFonts w:ascii="Times New Roman" w:eastAsia="Times New Roman" w:hAnsi="Times New Roman"/>
                <w:sz w:val="24"/>
                <w:szCs w:val="24"/>
              </w:rPr>
              <w:t>8783,49</w:t>
            </w:r>
          </w:p>
        </w:tc>
      </w:tr>
      <w:tr w:rsidR="00674A06" w:rsidRPr="0059487A" w:rsidTr="00620CD8">
        <w:trPr>
          <w:trHeight w:val="265"/>
        </w:trPr>
        <w:tc>
          <w:tcPr>
            <w:tcW w:w="8804" w:type="dxa"/>
            <w:shd w:val="clear" w:color="auto" w:fill="auto"/>
            <w:hideMark/>
          </w:tcPr>
          <w:p w:rsidR="00674A06" w:rsidRPr="00D26436" w:rsidRDefault="00674A06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 xml:space="preserve">Численность зарегистрированных безработных на </w:t>
            </w:r>
            <w:r w:rsidR="00480521" w:rsidRPr="00D26436">
              <w:rPr>
                <w:rFonts w:ascii="Times New Roman" w:hAnsi="Times New Roman"/>
                <w:sz w:val="24"/>
                <w:szCs w:val="24"/>
              </w:rPr>
              <w:t>конец периода</w:t>
            </w:r>
            <w:r w:rsidRPr="00D26436">
              <w:rPr>
                <w:rFonts w:ascii="Times New Roman" w:hAnsi="Times New Roman"/>
                <w:sz w:val="24"/>
                <w:szCs w:val="24"/>
              </w:rPr>
              <w:t>, человек</w:t>
            </w:r>
          </w:p>
        </w:tc>
        <w:tc>
          <w:tcPr>
            <w:tcW w:w="1418" w:type="dxa"/>
            <w:vAlign w:val="center"/>
          </w:tcPr>
          <w:p w:rsidR="00674A06" w:rsidRPr="004B554D" w:rsidRDefault="00973FDF" w:rsidP="000F757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54D">
              <w:rPr>
                <w:rFonts w:ascii="Times New Roman" w:eastAsia="Times New Roman" w:hAnsi="Times New Roman"/>
                <w:sz w:val="24"/>
                <w:szCs w:val="24"/>
              </w:rPr>
              <w:t>106</w:t>
            </w:r>
          </w:p>
        </w:tc>
      </w:tr>
      <w:tr w:rsidR="00674A06" w:rsidRPr="0059487A" w:rsidTr="00620CD8">
        <w:trPr>
          <w:trHeight w:val="182"/>
        </w:trPr>
        <w:tc>
          <w:tcPr>
            <w:tcW w:w="8804" w:type="dxa"/>
            <w:shd w:val="clear" w:color="auto" w:fill="auto"/>
            <w:hideMark/>
          </w:tcPr>
          <w:p w:rsidR="00674A06" w:rsidRPr="00D26436" w:rsidRDefault="00674A06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 xml:space="preserve">Уровень безработицы на </w:t>
            </w:r>
            <w:r w:rsidR="00480521" w:rsidRPr="00D26436">
              <w:rPr>
                <w:rFonts w:ascii="Times New Roman" w:hAnsi="Times New Roman"/>
                <w:sz w:val="24"/>
                <w:szCs w:val="24"/>
              </w:rPr>
              <w:t>конец периода</w:t>
            </w:r>
            <w:r w:rsidRPr="00D26436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418" w:type="dxa"/>
            <w:vAlign w:val="center"/>
          </w:tcPr>
          <w:p w:rsidR="00674A06" w:rsidRPr="004B554D" w:rsidRDefault="001A3021" w:rsidP="00973FD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54D">
              <w:rPr>
                <w:rFonts w:ascii="Times New Roman" w:eastAsia="Times New Roman" w:hAnsi="Times New Roman"/>
                <w:sz w:val="24"/>
                <w:szCs w:val="24"/>
              </w:rPr>
              <w:t>0,</w:t>
            </w:r>
            <w:r w:rsidR="00973FDF" w:rsidRPr="004B554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8C5983" w:rsidRPr="0059487A" w:rsidTr="00620CD8">
        <w:trPr>
          <w:trHeight w:val="182"/>
        </w:trPr>
        <w:tc>
          <w:tcPr>
            <w:tcW w:w="8804" w:type="dxa"/>
            <w:shd w:val="clear" w:color="auto" w:fill="auto"/>
          </w:tcPr>
          <w:p w:rsidR="008C5983" w:rsidRPr="00D26436" w:rsidRDefault="008C5983" w:rsidP="00480521">
            <w:pPr>
              <w:rPr>
                <w:rFonts w:ascii="Times New Roman" w:hAnsi="Times New Roman"/>
                <w:sz w:val="24"/>
                <w:szCs w:val="24"/>
              </w:rPr>
            </w:pPr>
            <w:r w:rsidRPr="00D26436">
              <w:rPr>
                <w:rFonts w:ascii="Times New Roman" w:hAnsi="Times New Roman"/>
                <w:sz w:val="24"/>
                <w:szCs w:val="24"/>
              </w:rPr>
              <w:t>Количество вакансий,</w:t>
            </w:r>
            <w:r w:rsidR="00D14483" w:rsidRPr="00D264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436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vAlign w:val="center"/>
          </w:tcPr>
          <w:p w:rsidR="008C5983" w:rsidRPr="000A4AF6" w:rsidRDefault="00973FDF" w:rsidP="000D7CB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313</w:t>
            </w:r>
          </w:p>
        </w:tc>
      </w:tr>
      <w:tr w:rsidR="00674A06" w:rsidRPr="0059487A" w:rsidTr="00620CD8">
        <w:trPr>
          <w:trHeight w:val="300"/>
        </w:trPr>
        <w:tc>
          <w:tcPr>
            <w:tcW w:w="8804" w:type="dxa"/>
            <w:shd w:val="clear" w:color="auto" w:fill="auto"/>
            <w:hideMark/>
          </w:tcPr>
          <w:p w:rsidR="00674A06" w:rsidRPr="0059487A" w:rsidRDefault="00674A06" w:rsidP="00B24FCF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9487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Рынок товаров и услуг</w:t>
            </w:r>
          </w:p>
        </w:tc>
        <w:tc>
          <w:tcPr>
            <w:tcW w:w="1418" w:type="dxa"/>
            <w:vAlign w:val="center"/>
          </w:tcPr>
          <w:p w:rsidR="00674A06" w:rsidRPr="00C10525" w:rsidRDefault="00674A06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674A06" w:rsidRPr="0059487A" w:rsidTr="00620CD8">
        <w:trPr>
          <w:trHeight w:val="300"/>
        </w:trPr>
        <w:tc>
          <w:tcPr>
            <w:tcW w:w="8804" w:type="dxa"/>
            <w:shd w:val="clear" w:color="auto" w:fill="auto"/>
            <w:hideMark/>
          </w:tcPr>
          <w:p w:rsidR="00674A06" w:rsidRPr="00D26436" w:rsidRDefault="009F4975" w:rsidP="00BD0591">
            <w:pPr>
              <w:rPr>
                <w:rFonts w:ascii="Times New Roman" w:hAnsi="Times New Roman"/>
                <w:sz w:val="24"/>
                <w:szCs w:val="24"/>
              </w:rPr>
            </w:pPr>
            <w:r w:rsidRPr="009F4975">
              <w:rPr>
                <w:rFonts w:ascii="Times New Roman" w:hAnsi="Times New Roman"/>
                <w:sz w:val="24"/>
                <w:szCs w:val="24"/>
              </w:rPr>
              <w:t>Оборот розничной торговли</w:t>
            </w:r>
            <w:r w:rsidR="00674A06" w:rsidRPr="00D26436">
              <w:rPr>
                <w:rFonts w:ascii="Times New Roman" w:hAnsi="Times New Roman"/>
                <w:sz w:val="24"/>
                <w:szCs w:val="24"/>
              </w:rPr>
              <w:t>, млн. руб.</w:t>
            </w:r>
          </w:p>
        </w:tc>
        <w:tc>
          <w:tcPr>
            <w:tcW w:w="1418" w:type="dxa"/>
            <w:vAlign w:val="center"/>
          </w:tcPr>
          <w:p w:rsidR="00674A06" w:rsidRPr="00C10525" w:rsidRDefault="009F4975" w:rsidP="009F4975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1319,2</w:t>
            </w:r>
          </w:p>
        </w:tc>
      </w:tr>
      <w:tr w:rsidR="00CB530A" w:rsidRPr="0059487A" w:rsidTr="00620CD8">
        <w:trPr>
          <w:trHeight w:val="300"/>
        </w:trPr>
        <w:tc>
          <w:tcPr>
            <w:tcW w:w="8804" w:type="dxa"/>
            <w:shd w:val="clear" w:color="auto" w:fill="auto"/>
          </w:tcPr>
          <w:p w:rsidR="00CB530A" w:rsidRPr="00D26436" w:rsidRDefault="00CB530A" w:rsidP="00B24FCF">
            <w:pPr>
              <w:rPr>
                <w:rFonts w:ascii="Times New Roman" w:hAnsi="Times New Roman"/>
                <w:sz w:val="24"/>
                <w:szCs w:val="24"/>
              </w:rPr>
            </w:pPr>
            <w:r w:rsidRPr="0059487A">
              <w:rPr>
                <w:rFonts w:ascii="Times New Roman" w:hAnsi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vAlign w:val="center"/>
          </w:tcPr>
          <w:p w:rsidR="00CB530A" w:rsidRPr="00C10525" w:rsidRDefault="009F4975" w:rsidP="00C24E1E">
            <w:pPr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105,4</w:t>
            </w:r>
          </w:p>
        </w:tc>
      </w:tr>
    </w:tbl>
    <w:p w:rsidR="00605F45" w:rsidRPr="0059487A" w:rsidRDefault="00605F45" w:rsidP="004B554D">
      <w:pPr>
        <w:rPr>
          <w:sz w:val="24"/>
          <w:szCs w:val="24"/>
        </w:rPr>
      </w:pPr>
    </w:p>
    <w:sectPr w:rsidR="00605F45" w:rsidRPr="0059487A" w:rsidSect="00620CD8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C98" w:rsidRDefault="003E3C98" w:rsidP="00B24FCF">
      <w:r>
        <w:separator/>
      </w:r>
    </w:p>
  </w:endnote>
  <w:endnote w:type="continuationSeparator" w:id="0">
    <w:p w:rsidR="003E3C98" w:rsidRDefault="003E3C98" w:rsidP="00B24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C98" w:rsidRDefault="003E3C98" w:rsidP="00B24FCF">
      <w:r>
        <w:separator/>
      </w:r>
    </w:p>
  </w:footnote>
  <w:footnote w:type="continuationSeparator" w:id="0">
    <w:p w:rsidR="003E3C98" w:rsidRDefault="003E3C98" w:rsidP="00B24F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8C8"/>
    <w:rsid w:val="00021003"/>
    <w:rsid w:val="00070CB1"/>
    <w:rsid w:val="000803F3"/>
    <w:rsid w:val="00096CAA"/>
    <w:rsid w:val="000A4AF6"/>
    <w:rsid w:val="000D7CBB"/>
    <w:rsid w:val="000E2C69"/>
    <w:rsid w:val="000F31AB"/>
    <w:rsid w:val="000F757A"/>
    <w:rsid w:val="00174021"/>
    <w:rsid w:val="00175217"/>
    <w:rsid w:val="00177FF2"/>
    <w:rsid w:val="00190527"/>
    <w:rsid w:val="001A3021"/>
    <w:rsid w:val="001C1A02"/>
    <w:rsid w:val="001C2698"/>
    <w:rsid w:val="001D3834"/>
    <w:rsid w:val="001D5D00"/>
    <w:rsid w:val="001E7A07"/>
    <w:rsid w:val="001F204E"/>
    <w:rsid w:val="001F6C82"/>
    <w:rsid w:val="00241A98"/>
    <w:rsid w:val="00242AA4"/>
    <w:rsid w:val="002662B5"/>
    <w:rsid w:val="002836B6"/>
    <w:rsid w:val="0029307B"/>
    <w:rsid w:val="00295E49"/>
    <w:rsid w:val="002D3665"/>
    <w:rsid w:val="002D4570"/>
    <w:rsid w:val="002F67CD"/>
    <w:rsid w:val="00380C8E"/>
    <w:rsid w:val="00385DB2"/>
    <w:rsid w:val="00390204"/>
    <w:rsid w:val="00391229"/>
    <w:rsid w:val="00394296"/>
    <w:rsid w:val="00396D34"/>
    <w:rsid w:val="003A3AAD"/>
    <w:rsid w:val="003B03E4"/>
    <w:rsid w:val="003B4ECE"/>
    <w:rsid w:val="003C4105"/>
    <w:rsid w:val="003D722C"/>
    <w:rsid w:val="003E3C98"/>
    <w:rsid w:val="00437202"/>
    <w:rsid w:val="00462009"/>
    <w:rsid w:val="004634BA"/>
    <w:rsid w:val="004656CD"/>
    <w:rsid w:val="00480521"/>
    <w:rsid w:val="00483FC0"/>
    <w:rsid w:val="0048516B"/>
    <w:rsid w:val="004B554D"/>
    <w:rsid w:val="004C2448"/>
    <w:rsid w:val="004D2ED4"/>
    <w:rsid w:val="00535D5D"/>
    <w:rsid w:val="005467E7"/>
    <w:rsid w:val="005942B8"/>
    <w:rsid w:val="0059487A"/>
    <w:rsid w:val="00596D0B"/>
    <w:rsid w:val="005A08C1"/>
    <w:rsid w:val="005B3158"/>
    <w:rsid w:val="005D0B99"/>
    <w:rsid w:val="005E7FAF"/>
    <w:rsid w:val="005F34C2"/>
    <w:rsid w:val="006017E0"/>
    <w:rsid w:val="00601F78"/>
    <w:rsid w:val="00605F45"/>
    <w:rsid w:val="00620CD8"/>
    <w:rsid w:val="006214B6"/>
    <w:rsid w:val="00622358"/>
    <w:rsid w:val="00640EEA"/>
    <w:rsid w:val="006545AA"/>
    <w:rsid w:val="00660626"/>
    <w:rsid w:val="006737F9"/>
    <w:rsid w:val="00674A06"/>
    <w:rsid w:val="0068575F"/>
    <w:rsid w:val="006923D8"/>
    <w:rsid w:val="006A1613"/>
    <w:rsid w:val="006B4344"/>
    <w:rsid w:val="006D64DB"/>
    <w:rsid w:val="007059D3"/>
    <w:rsid w:val="00712F98"/>
    <w:rsid w:val="00723ED3"/>
    <w:rsid w:val="00735C49"/>
    <w:rsid w:val="007442C3"/>
    <w:rsid w:val="0074635A"/>
    <w:rsid w:val="00760699"/>
    <w:rsid w:val="00766F64"/>
    <w:rsid w:val="007705B2"/>
    <w:rsid w:val="00786265"/>
    <w:rsid w:val="007B2345"/>
    <w:rsid w:val="007B25C0"/>
    <w:rsid w:val="007B3819"/>
    <w:rsid w:val="007B4B5B"/>
    <w:rsid w:val="007D4617"/>
    <w:rsid w:val="00852185"/>
    <w:rsid w:val="00896038"/>
    <w:rsid w:val="00896FEE"/>
    <w:rsid w:val="008B03B3"/>
    <w:rsid w:val="008C5983"/>
    <w:rsid w:val="00916196"/>
    <w:rsid w:val="00927BEB"/>
    <w:rsid w:val="009558FB"/>
    <w:rsid w:val="00973FDF"/>
    <w:rsid w:val="00977DE5"/>
    <w:rsid w:val="00995525"/>
    <w:rsid w:val="009A3C65"/>
    <w:rsid w:val="009C62C1"/>
    <w:rsid w:val="009D0CB2"/>
    <w:rsid w:val="009E20D9"/>
    <w:rsid w:val="009F1328"/>
    <w:rsid w:val="009F4975"/>
    <w:rsid w:val="009F4EFA"/>
    <w:rsid w:val="00A520A2"/>
    <w:rsid w:val="00A67F2D"/>
    <w:rsid w:val="00AB5E7B"/>
    <w:rsid w:val="00AB6BBA"/>
    <w:rsid w:val="00B00816"/>
    <w:rsid w:val="00B078C3"/>
    <w:rsid w:val="00B0791C"/>
    <w:rsid w:val="00B24FCF"/>
    <w:rsid w:val="00B425CB"/>
    <w:rsid w:val="00B66C28"/>
    <w:rsid w:val="00B7274B"/>
    <w:rsid w:val="00B9061F"/>
    <w:rsid w:val="00BB46FD"/>
    <w:rsid w:val="00BD0591"/>
    <w:rsid w:val="00BD655D"/>
    <w:rsid w:val="00C10525"/>
    <w:rsid w:val="00C202B9"/>
    <w:rsid w:val="00C24E1E"/>
    <w:rsid w:val="00C337D7"/>
    <w:rsid w:val="00C41478"/>
    <w:rsid w:val="00C45FDC"/>
    <w:rsid w:val="00C640AD"/>
    <w:rsid w:val="00CA5C91"/>
    <w:rsid w:val="00CA7A2E"/>
    <w:rsid w:val="00CB0EDF"/>
    <w:rsid w:val="00CB530A"/>
    <w:rsid w:val="00CB7750"/>
    <w:rsid w:val="00CC1587"/>
    <w:rsid w:val="00CC38B4"/>
    <w:rsid w:val="00CC5145"/>
    <w:rsid w:val="00CD2505"/>
    <w:rsid w:val="00CF68DC"/>
    <w:rsid w:val="00D14483"/>
    <w:rsid w:val="00D26436"/>
    <w:rsid w:val="00D26587"/>
    <w:rsid w:val="00D3031D"/>
    <w:rsid w:val="00D30A05"/>
    <w:rsid w:val="00D4552B"/>
    <w:rsid w:val="00D57CFE"/>
    <w:rsid w:val="00D649C7"/>
    <w:rsid w:val="00D760DC"/>
    <w:rsid w:val="00D7792A"/>
    <w:rsid w:val="00D814DE"/>
    <w:rsid w:val="00D9153B"/>
    <w:rsid w:val="00DC121F"/>
    <w:rsid w:val="00DC56F9"/>
    <w:rsid w:val="00DE23D4"/>
    <w:rsid w:val="00DF05C0"/>
    <w:rsid w:val="00E03EF9"/>
    <w:rsid w:val="00E13AFD"/>
    <w:rsid w:val="00E24989"/>
    <w:rsid w:val="00E34328"/>
    <w:rsid w:val="00E34B65"/>
    <w:rsid w:val="00E3631C"/>
    <w:rsid w:val="00E411DD"/>
    <w:rsid w:val="00E50CAA"/>
    <w:rsid w:val="00E51979"/>
    <w:rsid w:val="00E56FE0"/>
    <w:rsid w:val="00E805B3"/>
    <w:rsid w:val="00EB0210"/>
    <w:rsid w:val="00EB2F5D"/>
    <w:rsid w:val="00EB6AB7"/>
    <w:rsid w:val="00EC6D1E"/>
    <w:rsid w:val="00ED3748"/>
    <w:rsid w:val="00EF4905"/>
    <w:rsid w:val="00F22255"/>
    <w:rsid w:val="00F23767"/>
    <w:rsid w:val="00F422C1"/>
    <w:rsid w:val="00F430C2"/>
    <w:rsid w:val="00F733FA"/>
    <w:rsid w:val="00F849D4"/>
    <w:rsid w:val="00FC58C8"/>
    <w:rsid w:val="00FD5B9B"/>
    <w:rsid w:val="00FE2550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8A515F-C9AC-48FC-A20D-E4D5CD7E1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24F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4FCF"/>
    <w:rPr>
      <w:rFonts w:ascii="Calibri" w:hAnsi="Calibri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35D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5D5D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483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4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Мощенко Татьяна Николаевна</cp:lastModifiedBy>
  <cp:revision>184</cp:revision>
  <cp:lastPrinted>2019-11-13T13:12:00Z</cp:lastPrinted>
  <dcterms:created xsi:type="dcterms:W3CDTF">2014-11-14T13:24:00Z</dcterms:created>
  <dcterms:modified xsi:type="dcterms:W3CDTF">2019-12-05T07:03:00Z</dcterms:modified>
</cp:coreProperties>
</file>